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C3" w:rsidRDefault="00614765" w:rsidP="009E6775">
      <w:pPr>
        <w:spacing w:after="0" w:line="240" w:lineRule="auto"/>
        <w:jc w:val="center"/>
        <w:rPr>
          <w:rFonts w:ascii="Cambria" w:eastAsia="Cambria" w:hAnsi="Cambria" w:cs="Times New Roman"/>
          <w:b/>
          <w:sz w:val="36"/>
          <w:szCs w:val="20"/>
        </w:rPr>
      </w:pPr>
      <w:r>
        <w:rPr>
          <w:rFonts w:ascii="Cambria" w:eastAsia="Cambria" w:hAnsi="Cambria" w:cs="Times New Roman"/>
          <w:b/>
          <w:sz w:val="36"/>
          <w:szCs w:val="20"/>
        </w:rPr>
        <w:t>ELL</w:t>
      </w:r>
      <w:r>
        <w:rPr>
          <w:rFonts w:ascii="Cambria" w:eastAsia="Cambria" w:hAnsi="Cambria" w:cs="Times New Roman"/>
          <w:b/>
          <w:sz w:val="36"/>
          <w:szCs w:val="20"/>
        </w:rPr>
        <w:br/>
      </w:r>
      <w:r w:rsidR="00DE4576">
        <w:rPr>
          <w:rFonts w:ascii="Cambria" w:eastAsia="Cambria" w:hAnsi="Cambria" w:cs="Times New Roman"/>
          <w:b/>
          <w:sz w:val="36"/>
          <w:szCs w:val="20"/>
        </w:rPr>
        <w:t xml:space="preserve">Report </w:t>
      </w:r>
      <w:r w:rsidR="00C46EC3" w:rsidRPr="00C46EC3">
        <w:rPr>
          <w:rFonts w:ascii="Cambria" w:eastAsia="Cambria" w:hAnsi="Cambria" w:cs="Times New Roman"/>
          <w:b/>
          <w:sz w:val="36"/>
          <w:szCs w:val="20"/>
        </w:rPr>
        <w:t>Template</w:t>
      </w:r>
    </w:p>
    <w:p w:rsidR="00DE4576" w:rsidRDefault="00DE4576" w:rsidP="009E6775">
      <w:pPr>
        <w:spacing w:after="0" w:line="240" w:lineRule="auto"/>
        <w:jc w:val="center"/>
        <w:rPr>
          <w:rFonts w:ascii="Cambria" w:eastAsia="Cambria" w:hAnsi="Cambria" w:cs="Times New Roman"/>
          <w:b/>
          <w:sz w:val="36"/>
          <w:szCs w:val="20"/>
        </w:rPr>
      </w:pPr>
    </w:p>
    <w:p w:rsidR="00DE4576" w:rsidRPr="00DE4576" w:rsidRDefault="00DE4576" w:rsidP="00DE4576">
      <w:pPr>
        <w:spacing w:after="0" w:line="240" w:lineRule="auto"/>
        <w:rPr>
          <w:rFonts w:ascii="Cambria" w:eastAsia="Cambria" w:hAnsi="Cambria" w:cs="Times New Roman"/>
          <w:b/>
          <w:sz w:val="24"/>
          <w:szCs w:val="20"/>
        </w:rPr>
      </w:pPr>
    </w:p>
    <w:p w:rsidR="00DE4576" w:rsidRPr="00DE4576" w:rsidRDefault="00DE4576" w:rsidP="00DE4576">
      <w:pPr>
        <w:pStyle w:val="ListParagraph"/>
        <w:numPr>
          <w:ilvl w:val="0"/>
          <w:numId w:val="5"/>
        </w:numPr>
        <w:spacing w:after="0" w:line="240" w:lineRule="auto"/>
        <w:rPr>
          <w:rFonts w:ascii="Cambria" w:eastAsia="Cambria" w:hAnsi="Cambria" w:cs="Times New Roman"/>
          <w:b/>
          <w:i/>
          <w:sz w:val="28"/>
          <w:szCs w:val="20"/>
        </w:rPr>
      </w:pPr>
      <w:r w:rsidRPr="00DE4576">
        <w:rPr>
          <w:rFonts w:ascii="Cambria" w:eastAsia="Cambria" w:hAnsi="Cambria" w:cs="Times New Roman"/>
          <w:b/>
          <w:i/>
          <w:sz w:val="28"/>
          <w:szCs w:val="20"/>
        </w:rPr>
        <w:t>Description</w:t>
      </w:r>
      <w:r>
        <w:rPr>
          <w:rFonts w:ascii="Cambria" w:eastAsia="Cambria" w:hAnsi="Cambria" w:cs="Times New Roman"/>
          <w:b/>
          <w:i/>
          <w:sz w:val="28"/>
          <w:szCs w:val="20"/>
        </w:rPr>
        <w:br/>
      </w:r>
    </w:p>
    <w:p w:rsidR="00DE4576" w:rsidRP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setting of the field experience (e.g., in a classroom, at a community organization location, etc.)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674990" w:rsidRPr="00FD1DA6">
        <w:rPr>
          <w:rFonts w:asciiTheme="majorHAnsi" w:eastAsia="Times New Roman" w:hAnsiTheme="majorHAnsi" w:cs="Times New Roman"/>
          <w:sz w:val="24"/>
          <w:szCs w:val="24"/>
        </w:rPr>
        <w:t>The setting of the field experience was in a classroom</w:t>
      </w:r>
      <w:r w:rsidR="00FD1DA6">
        <w:rPr>
          <w:rFonts w:asciiTheme="majorHAnsi" w:eastAsia="Times New Roman" w:hAnsiTheme="majorHAnsi" w:cs="Times New Roman"/>
          <w:sz w:val="24"/>
          <w:szCs w:val="24"/>
        </w:rPr>
        <w:t xml:space="preserve"> at Westside Elementary School</w:t>
      </w:r>
      <w:r w:rsidR="00674990" w:rsidRPr="00FD1DA6">
        <w:rPr>
          <w:rFonts w:asciiTheme="majorHAnsi" w:eastAsia="Times New Roman" w:hAnsiTheme="majorHAnsi" w:cs="Times New Roman"/>
          <w:sz w:val="24"/>
          <w:szCs w:val="24"/>
        </w:rPr>
        <w:t xml:space="preserve">.  </w:t>
      </w:r>
      <w:r w:rsidRPr="00FD1DA6">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E4576" w:rsidRPr="00FD1DA6" w:rsidRDefault="00DE4576" w:rsidP="00DE4576">
      <w:pPr>
        <w:numPr>
          <w:ilvl w:val="1"/>
          <w:numId w:val="5"/>
        </w:numPr>
        <w:spacing w:before="100" w:beforeAutospacing="1" w:after="100" w:afterAutospacing="1" w:line="240" w:lineRule="auto"/>
        <w:rPr>
          <w:rFonts w:asciiTheme="majorHAnsi" w:eastAsia="Times New Roman" w:hAnsiTheme="majorHAnsi" w:cs="Times New Roman"/>
          <w:sz w:val="24"/>
          <w:szCs w:val="24"/>
        </w:rPr>
      </w:pPr>
      <w:r w:rsidRPr="00DE4576">
        <w:rPr>
          <w:rFonts w:ascii="Times New Roman" w:eastAsia="Times New Roman" w:hAnsi="Times New Roman" w:cs="Times New Roman"/>
          <w:sz w:val="24"/>
          <w:szCs w:val="24"/>
        </w:rPr>
        <w:t>The student(s)—use a pseudonym to maintain confidentiality—with whom you are working (e.g. age, grade level, level of English Proficiency, personal characteristics based on observations/interactions, other information that may give the reader a more in-depth description of the student)</w:t>
      </w:r>
      <w:r>
        <w:rPr>
          <w:rFonts w:ascii="Times New Roman" w:eastAsia="Times New Roman" w:hAnsi="Times New Roman" w:cs="Times New Roman"/>
          <w:sz w:val="24"/>
          <w:szCs w:val="24"/>
        </w:rPr>
        <w:br/>
      </w:r>
      <w:r w:rsidR="00674990" w:rsidRPr="00FD1DA6">
        <w:rPr>
          <w:rFonts w:asciiTheme="majorHAnsi" w:eastAsia="Times New Roman" w:hAnsiTheme="majorHAnsi" w:cs="Times New Roman"/>
          <w:sz w:val="24"/>
          <w:szCs w:val="24"/>
        </w:rPr>
        <w:t xml:space="preserve">Student E is five years of age, in kindergarten and her English Proficiency Level is an one.  Her stage of English language proficiency according to the indicators in IRIS is stage 2.  The students is able to speak using one-or-two-word phrases, </w:t>
      </w:r>
      <w:r w:rsidR="00FD1DA6" w:rsidRPr="00FD1DA6">
        <w:rPr>
          <w:rFonts w:asciiTheme="majorHAnsi" w:eastAsia="Times New Roman" w:hAnsiTheme="majorHAnsi" w:cs="Times New Roman"/>
          <w:sz w:val="24"/>
          <w:szCs w:val="24"/>
        </w:rPr>
        <w:t>able to comprehend and use expressively a vocabulary of about 1,000 words, and capable of indicating her understanding of novel information by responding to simple questions.</w:t>
      </w:r>
    </w:p>
    <w:p w:rsidR="00FD1DA6" w:rsidRPr="00FD1DA6" w:rsidRDefault="00FD1DA6" w:rsidP="00FD1DA6">
      <w:pPr>
        <w:spacing w:before="100" w:beforeAutospacing="1" w:after="100" w:afterAutospacing="1" w:line="240" w:lineRule="auto"/>
        <w:ind w:left="1440"/>
        <w:rPr>
          <w:rFonts w:asciiTheme="majorHAnsi" w:eastAsia="Times New Roman" w:hAnsiTheme="majorHAnsi" w:cs="Times New Roman"/>
          <w:sz w:val="24"/>
          <w:szCs w:val="24"/>
        </w:rPr>
      </w:pPr>
      <w:r w:rsidRPr="00FD1DA6">
        <w:rPr>
          <w:rFonts w:asciiTheme="majorHAnsi" w:eastAsia="Times New Roman" w:hAnsiTheme="majorHAnsi" w:cs="Times New Roman"/>
          <w:sz w:val="24"/>
          <w:szCs w:val="24"/>
        </w:rPr>
        <w:t xml:space="preserve">Student E is co-dependent to the point that could limit her learning.  She wants to rely on other students to complete her work. </w:t>
      </w:r>
    </w:p>
    <w:p w:rsidR="00DE4576" w:rsidRPr="00DE4576" w:rsidRDefault="00DE4576" w:rsidP="00DE4576">
      <w:pPr>
        <w:spacing w:before="100" w:beforeAutospacing="1" w:after="100" w:afterAutospacing="1" w:line="240" w:lineRule="auto"/>
        <w:rPr>
          <w:rFonts w:ascii="Times New Roman" w:eastAsia="Times New Roman" w:hAnsi="Times New Roman" w:cs="Times New Roman"/>
          <w:sz w:val="24"/>
          <w:szCs w:val="24"/>
        </w:rPr>
      </w:pPr>
    </w:p>
    <w:p w:rsidR="00DE4576" w:rsidRPr="00DE4576" w:rsidRDefault="00DE4576" w:rsidP="004E6FE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days and times that you met with the student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FD1DA6">
        <w:rPr>
          <w:rFonts w:asciiTheme="majorHAnsi" w:eastAsia="Times New Roman" w:hAnsiTheme="majorHAnsi" w:cs="Times New Roman"/>
          <w:sz w:val="24"/>
          <w:szCs w:val="24"/>
        </w:rPr>
        <w:t>I met with Student E daily.  We met from 8:40-9:10</w:t>
      </w:r>
      <w:r w:rsidR="00566C64">
        <w:rPr>
          <w:rFonts w:asciiTheme="majorHAnsi" w:eastAsia="Times New Roman" w:hAnsiTheme="majorHAnsi" w:cs="Times New Roman"/>
          <w:sz w:val="24"/>
          <w:szCs w:val="24"/>
        </w:rPr>
        <w:t xml:space="preserve"> for Reading.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Ways in which you interacted/engaged with the student (including pedagogical strategies)</w:t>
      </w:r>
      <w:r>
        <w:rPr>
          <w:rFonts w:ascii="Times New Roman" w:eastAsia="Times New Roman" w:hAnsi="Times New Roman" w:cs="Times New Roman"/>
          <w:sz w:val="24"/>
          <w:szCs w:val="24"/>
        </w:rPr>
        <w:t>.</w:t>
      </w:r>
    </w:p>
    <w:p w:rsidR="00DE4576" w:rsidRDefault="00FD1DA6" w:rsidP="0002142B">
      <w:pPr>
        <w:spacing w:before="100" w:beforeAutospacing="1" w:after="100" w:afterAutospacing="1" w:line="240" w:lineRule="auto"/>
        <w:ind w:left="1440"/>
        <w:rPr>
          <w:rFonts w:ascii="Cambria" w:eastAsia="Cambria" w:hAnsi="Cambria" w:cs="Times New Roman"/>
          <w:b/>
          <w:sz w:val="36"/>
          <w:szCs w:val="20"/>
        </w:rPr>
      </w:pPr>
      <w:r>
        <w:rPr>
          <w:rFonts w:asciiTheme="majorHAnsi" w:eastAsia="Times New Roman" w:hAnsiTheme="majorHAnsi" w:cs="Times New Roman"/>
          <w:sz w:val="24"/>
          <w:szCs w:val="24"/>
        </w:rPr>
        <w:t xml:space="preserve">I interacted with Student E in a one-on-one setting.  </w:t>
      </w:r>
      <w:r w:rsidR="0002142B">
        <w:rPr>
          <w:rFonts w:asciiTheme="majorHAnsi" w:eastAsia="Times New Roman" w:hAnsiTheme="majorHAnsi" w:cs="Times New Roman"/>
          <w:sz w:val="24"/>
          <w:szCs w:val="24"/>
        </w:rPr>
        <w:t xml:space="preserve">Student E is an emergent reader, so I used graphic organizers, videos, modeling, and picture/vocabulary card to teach her the letter and sounds of the alphabet and numerals.  My student district received a Striving Readers Grant and decided to use a Scholastic Reading Program called iRead to instruct reading and measure the student’s progress.  One of the many features of iRead is the ability to change the language setting so that the student hears the instructions in English and Spanish.  I was able to utilize this feature for Student E and she has more progress using this program.  </w:t>
      </w:r>
    </w:p>
    <w:p w:rsidR="00DE4576" w:rsidRDefault="00DE4576" w:rsidP="009E6775">
      <w:pPr>
        <w:spacing w:after="0" w:line="240" w:lineRule="auto"/>
        <w:jc w:val="center"/>
        <w:rPr>
          <w:rFonts w:ascii="Cambria" w:eastAsia="Cambria" w:hAnsi="Cambria" w:cs="Times New Roman"/>
          <w:b/>
          <w:sz w:val="36"/>
          <w:szCs w:val="20"/>
        </w:rPr>
      </w:pPr>
    </w:p>
    <w:p w:rsidR="00DE4576" w:rsidRDefault="00DE4576" w:rsidP="009E6775">
      <w:pPr>
        <w:spacing w:after="0" w:line="240" w:lineRule="auto"/>
        <w:jc w:val="center"/>
        <w:rPr>
          <w:rFonts w:ascii="Cambria" w:eastAsia="Cambria" w:hAnsi="Cambria" w:cs="Times New Roman"/>
          <w:b/>
          <w:sz w:val="36"/>
          <w:szCs w:val="20"/>
        </w:rPr>
      </w:pPr>
    </w:p>
    <w:p w:rsidR="00566C64" w:rsidRDefault="00566C64" w:rsidP="009E6775">
      <w:pPr>
        <w:spacing w:after="0" w:line="240" w:lineRule="auto"/>
        <w:jc w:val="center"/>
        <w:rPr>
          <w:rFonts w:ascii="Cambria" w:eastAsia="Cambria" w:hAnsi="Cambria" w:cs="Times New Roman"/>
          <w:b/>
          <w:sz w:val="36"/>
          <w:szCs w:val="20"/>
        </w:rPr>
      </w:pPr>
    </w:p>
    <w:p w:rsidR="00DE4576" w:rsidRDefault="00DE4576" w:rsidP="009E6775">
      <w:pPr>
        <w:spacing w:after="0" w:line="240" w:lineRule="auto"/>
        <w:jc w:val="center"/>
        <w:rPr>
          <w:rFonts w:ascii="Cambria" w:eastAsia="Cambria" w:hAnsi="Cambria" w:cs="Times New Roman"/>
          <w:b/>
          <w:sz w:val="36"/>
          <w:szCs w:val="20"/>
        </w:rPr>
      </w:pPr>
    </w:p>
    <w:p w:rsidR="009E6775" w:rsidRPr="003E5EBD" w:rsidRDefault="00C46EC3" w:rsidP="00DE4576">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lastRenderedPageBreak/>
        <w:t>Objectives and Assessments</w:t>
      </w:r>
    </w:p>
    <w:p w:rsidR="009E6775" w:rsidRPr="00FC0FF0" w:rsidRDefault="009E6775" w:rsidP="009E6775">
      <w:pPr>
        <w:spacing w:after="0" w:line="240" w:lineRule="auto"/>
        <w:rPr>
          <w:rFonts w:ascii="Cambria" w:eastAsia="Cambria" w:hAnsi="Cambria" w:cs="Times New Roman"/>
          <w:sz w:val="20"/>
          <w:szCs w:val="20"/>
        </w:rPr>
      </w:pPr>
    </w:p>
    <w:p w:rsidR="009E6775" w:rsidRPr="00FC0FF0" w:rsidRDefault="00F63A3F" w:rsidP="00BC1CC2">
      <w:pPr>
        <w:spacing w:after="0" w:line="240" w:lineRule="auto"/>
        <w:jc w:val="center"/>
        <w:rPr>
          <w:rFonts w:ascii="Cambria" w:eastAsia="Cambria" w:hAnsi="Cambria" w:cs="Times New Roman"/>
          <w:sz w:val="20"/>
          <w:szCs w:val="20"/>
        </w:rPr>
      </w:pPr>
      <w:r>
        <w:rPr>
          <w:rFonts w:ascii="Cambria" w:eastAsia="Cambria" w:hAnsi="Cambria" w:cs="Times New Roman"/>
          <w:sz w:val="20"/>
          <w:szCs w:val="20"/>
        </w:rPr>
        <w:t>Write 2-3 learning objectives and state how you will assess each</w:t>
      </w:r>
      <w:r w:rsidR="00BC1CC2">
        <w:rPr>
          <w:rFonts w:ascii="Cambria" w:eastAsia="Cambria" w:hAnsi="Cambria" w:cs="Times New Roman"/>
          <w:sz w:val="20"/>
          <w:szCs w:val="20"/>
        </w:rPr>
        <w:t>.</w:t>
      </w:r>
      <w:r>
        <w:rPr>
          <w:rFonts w:ascii="Cambria" w:eastAsia="Cambria" w:hAnsi="Cambria" w:cs="Times New Roman"/>
          <w:sz w:val="20"/>
          <w:szCs w:val="20"/>
        </w:rPr>
        <w:t xml:space="preserve"> Provide evidence for meeting the objectives.</w:t>
      </w:r>
    </w:p>
    <w:p w:rsidR="009E6775" w:rsidRPr="00FC0FF0" w:rsidRDefault="009E6775" w:rsidP="009E6775">
      <w:pPr>
        <w:spacing w:after="0" w:line="240" w:lineRule="auto"/>
        <w:rPr>
          <w:rFonts w:ascii="Cambria" w:eastAsia="Cambria" w:hAnsi="Cambria" w:cs="Times New Roman"/>
          <w:sz w:val="20"/>
          <w:szCs w:val="20"/>
        </w:rPr>
      </w:pPr>
    </w:p>
    <w:tbl>
      <w:tblPr>
        <w:tblStyle w:val="TableGrid"/>
        <w:tblW w:w="0" w:type="auto"/>
        <w:tblInd w:w="720" w:type="dxa"/>
        <w:tblLook w:val="04A0" w:firstRow="1" w:lastRow="0" w:firstColumn="1" w:lastColumn="0" w:noHBand="0" w:noVBand="1"/>
      </w:tblPr>
      <w:tblGrid>
        <w:gridCol w:w="2628"/>
        <w:gridCol w:w="3780"/>
        <w:gridCol w:w="3607"/>
      </w:tblGrid>
      <w:tr w:rsidR="00FC0FF0">
        <w:trPr>
          <w:trHeight w:val="717"/>
        </w:trPr>
        <w:tc>
          <w:tcPr>
            <w:tcW w:w="2628" w:type="dxa"/>
          </w:tcPr>
          <w:p w:rsidR="00FC0FF0" w:rsidRPr="00C46EC3" w:rsidRDefault="0083558B" w:rsidP="00FC0FF0">
            <w:pPr>
              <w:pStyle w:val="ListParagraph"/>
              <w:ind w:left="0"/>
              <w:jc w:val="center"/>
              <w:rPr>
                <w:rFonts w:ascii="Cambria" w:eastAsia="Cambria" w:hAnsi="Cambria" w:cs="Times New Roman"/>
                <w:b/>
                <w:sz w:val="24"/>
                <w:szCs w:val="20"/>
              </w:rPr>
            </w:pPr>
            <w:r>
              <w:rPr>
                <w:rFonts w:ascii="Cambria" w:eastAsia="Cambria" w:hAnsi="Cambria" w:cs="Times New Roman"/>
                <w:noProof/>
                <w:sz w:val="20"/>
                <w:szCs w:val="20"/>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213360</wp:posOffset>
                      </wp:positionV>
                      <wp:extent cx="6400800" cy="10287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EC3" w:rsidRPr="00BC1CC2" w:rsidRDefault="00C46EC3" w:rsidP="00BC1CC2">
                                  <w:pPr>
                                    <w:jc w:val="center"/>
                                    <w:rPr>
                                      <w:color w:val="D9D9D9" w:themeColor="background1" w:themeShade="D9"/>
                                      <w:sz w:val="120"/>
                                    </w:rPr>
                                  </w:pPr>
                                  <w:r w:rsidRPr="00BC1CC2">
                                    <w:rPr>
                                      <w:color w:val="D9D9D9" w:themeColor="background1" w:themeShade="D9"/>
                                      <w:sz w:val="120"/>
                                    </w:rPr>
                                    <w:t>Example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6.8pt;width:7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" filled="f" stroked="f">
                      <v:textbox inset=",7.2pt,,7.2pt">
                        <w:txbxContent>
                          <w:p w:rsidR="00C46EC3" w:rsidRPr="00BC1CC2" w:rsidRDefault="00C46EC3" w:rsidP="00BC1CC2">
                            <w:pPr>
                              <w:jc w:val="center"/>
                              <w:rPr>
                                <w:color w:val="D9D9D9" w:themeColor="background1" w:themeShade="D9"/>
                                <w:sz w:val="120"/>
                              </w:rPr>
                            </w:pPr>
                            <w:r w:rsidRPr="00BC1CC2">
                              <w:rPr>
                                <w:color w:val="D9D9D9" w:themeColor="background1" w:themeShade="D9"/>
                                <w:sz w:val="120"/>
                              </w:rPr>
                              <w:t>Example</w:t>
                            </w:r>
                          </w:p>
                        </w:txbxContent>
                      </v:textbox>
                    </v:shape>
                  </w:pict>
                </mc:Fallback>
              </mc:AlternateContent>
            </w:r>
            <w:r w:rsidR="00FC0FF0" w:rsidRPr="00C46EC3">
              <w:rPr>
                <w:rFonts w:ascii="Cambria" w:eastAsia="Cambria" w:hAnsi="Cambria" w:cs="Times New Roman"/>
                <w:b/>
                <w:sz w:val="24"/>
                <w:szCs w:val="20"/>
              </w:rPr>
              <w:t>Objective</w:t>
            </w:r>
          </w:p>
        </w:tc>
        <w:tc>
          <w:tcPr>
            <w:tcW w:w="3780" w:type="dxa"/>
          </w:tcPr>
          <w:p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Assessment</w:t>
            </w:r>
          </w:p>
        </w:tc>
        <w:tc>
          <w:tcPr>
            <w:tcW w:w="3607" w:type="dxa"/>
          </w:tcPr>
          <w:p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Was the objective met? Evidence of student learning.</w:t>
            </w:r>
          </w:p>
        </w:tc>
      </w:tr>
      <w:tr w:rsidR="00FC0FF0">
        <w:trPr>
          <w:trHeight w:val="1178"/>
        </w:trPr>
        <w:tc>
          <w:tcPr>
            <w:tcW w:w="2628" w:type="dxa"/>
          </w:tcPr>
          <w:p w:rsidR="00FC0FF0" w:rsidRPr="00FC0FF0" w:rsidRDefault="00FC0FF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(Content) The student will investigate the characteristics of quadrilaterals.</w:t>
            </w:r>
          </w:p>
        </w:tc>
        <w:tc>
          <w:tcPr>
            <w:tcW w:w="3780" w:type="dxa"/>
          </w:tcPr>
          <w:p w:rsidR="00FC0FF0" w:rsidRPr="00FC0FF0" w:rsidRDefault="00FC0FF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(Formative). I will observe and ask questions while the student is working.</w:t>
            </w:r>
          </w:p>
        </w:tc>
        <w:tc>
          <w:tcPr>
            <w:tcW w:w="3607" w:type="dxa"/>
          </w:tcPr>
          <w:p w:rsidR="00FC0FF0" w:rsidRDefault="00FC0FF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Yes. Maria was able to look at the quadrilateral manipulatives and identify (show and explain) all the characteristics of each. </w:t>
            </w:r>
          </w:p>
        </w:tc>
      </w:tr>
      <w:tr w:rsidR="00C46EC3">
        <w:trPr>
          <w:trHeight w:val="2015"/>
        </w:trPr>
        <w:tc>
          <w:tcPr>
            <w:tcW w:w="2628" w:type="dxa"/>
          </w:tcPr>
          <w:p w:rsidR="00C46EC3" w:rsidRPr="00FC0FF0" w:rsidRDefault="003F4247" w:rsidP="00566C64">
            <w:pPr>
              <w:pStyle w:val="ListParagraph"/>
              <w:ind w:left="0"/>
              <w:rPr>
                <w:rFonts w:ascii="Cambria" w:eastAsia="Cambria" w:hAnsi="Cambria" w:cs="Times New Roman"/>
                <w:i/>
                <w:sz w:val="20"/>
                <w:szCs w:val="20"/>
              </w:rPr>
            </w:pPr>
            <w:r>
              <w:rPr>
                <w:rFonts w:ascii="Cambria" w:eastAsia="Cambria" w:hAnsi="Cambria" w:cs="Times New Roman"/>
                <w:i/>
                <w:sz w:val="20"/>
                <w:szCs w:val="20"/>
              </w:rPr>
              <w:t>The student will</w:t>
            </w:r>
            <w:r w:rsidR="00566C64">
              <w:rPr>
                <w:rFonts w:ascii="Cambria" w:eastAsia="Cambria" w:hAnsi="Cambria" w:cs="Times New Roman"/>
                <w:i/>
                <w:sz w:val="20"/>
                <w:szCs w:val="20"/>
              </w:rPr>
              <w:t xml:space="preserve"> recognize and name all upper-and lowercase letters of the alphabet.</w:t>
            </w:r>
          </w:p>
        </w:tc>
        <w:tc>
          <w:tcPr>
            <w:tcW w:w="3780" w:type="dxa"/>
          </w:tcPr>
          <w:p w:rsidR="00C46EC3" w:rsidRDefault="00566C64"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I will assess student</w:t>
            </w:r>
            <w:r w:rsidR="008E1C80">
              <w:rPr>
                <w:rFonts w:ascii="Cambria" w:eastAsia="Cambria" w:hAnsi="Cambria" w:cs="Times New Roman"/>
                <w:i/>
                <w:sz w:val="20"/>
                <w:szCs w:val="20"/>
              </w:rPr>
              <w:t>’</w:t>
            </w:r>
            <w:r>
              <w:rPr>
                <w:rFonts w:ascii="Cambria" w:eastAsia="Cambria" w:hAnsi="Cambria" w:cs="Times New Roman"/>
                <w:i/>
                <w:sz w:val="20"/>
                <w:szCs w:val="20"/>
              </w:rPr>
              <w:t>s ability to correct recognize and name the letters of the alphabet and use a checklist to record the progress.</w:t>
            </w:r>
          </w:p>
          <w:p w:rsidR="005A5990" w:rsidRPr="00FC0FF0" w:rsidRDefault="005A599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I will also use data retrieved from iRead to check student’s progress using the program to identify letters.</w:t>
            </w:r>
          </w:p>
        </w:tc>
        <w:tc>
          <w:tcPr>
            <w:tcW w:w="3607" w:type="dxa"/>
          </w:tcPr>
          <w:p w:rsidR="00C46EC3" w:rsidRDefault="00566C64"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Yes, Student E was able to correctly recognize and name all the upper-and lowercase letters of the alphabet.</w:t>
            </w:r>
            <w:r w:rsidR="005A5990">
              <w:rPr>
                <w:rFonts w:ascii="Cambria" w:eastAsia="Cambria" w:hAnsi="Cambria" w:cs="Times New Roman"/>
                <w:i/>
                <w:sz w:val="20"/>
                <w:szCs w:val="20"/>
              </w:rPr>
              <w:t xml:space="preserve"> She completed the levels in iRead covering letter recognition.</w:t>
            </w:r>
          </w:p>
        </w:tc>
      </w:tr>
      <w:tr w:rsidR="00C46EC3">
        <w:trPr>
          <w:trHeight w:val="2015"/>
        </w:trPr>
        <w:tc>
          <w:tcPr>
            <w:tcW w:w="2628" w:type="dxa"/>
          </w:tcPr>
          <w:p w:rsidR="00C46EC3" w:rsidRPr="00FC0FF0" w:rsidRDefault="008E1C8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The student will print many upper-and lowercase letters. </w:t>
            </w:r>
          </w:p>
        </w:tc>
        <w:tc>
          <w:tcPr>
            <w:tcW w:w="3780" w:type="dxa"/>
          </w:tcPr>
          <w:p w:rsidR="00C46EC3" w:rsidRPr="00FC0FF0" w:rsidRDefault="008E1C80" w:rsidP="00253BB9">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I will observe student’s ability to correctly print the letters of the alphabet using </w:t>
            </w:r>
            <w:r w:rsidR="00253BB9">
              <w:rPr>
                <w:rFonts w:ascii="Cambria" w:eastAsia="Cambria" w:hAnsi="Cambria" w:cs="Times New Roman"/>
                <w:i/>
                <w:sz w:val="20"/>
                <w:szCs w:val="20"/>
              </w:rPr>
              <w:t>D</w:t>
            </w:r>
            <w:r>
              <w:rPr>
                <w:rFonts w:ascii="Cambria" w:eastAsia="Cambria" w:hAnsi="Cambria" w:cs="Times New Roman"/>
                <w:i/>
                <w:sz w:val="20"/>
                <w:szCs w:val="20"/>
              </w:rPr>
              <w:t>’</w:t>
            </w:r>
            <w:r w:rsidR="00253BB9">
              <w:rPr>
                <w:rFonts w:ascii="Cambria" w:eastAsia="Cambria" w:hAnsi="Cambria" w:cs="Times New Roman"/>
                <w:i/>
                <w:sz w:val="20"/>
                <w:szCs w:val="20"/>
              </w:rPr>
              <w:t>N</w:t>
            </w:r>
            <w:r>
              <w:rPr>
                <w:rFonts w:ascii="Cambria" w:eastAsia="Cambria" w:hAnsi="Cambria" w:cs="Times New Roman"/>
                <w:i/>
                <w:sz w:val="20"/>
                <w:szCs w:val="20"/>
              </w:rPr>
              <w:t>e</w:t>
            </w:r>
            <w:r w:rsidR="00253BB9">
              <w:rPr>
                <w:rFonts w:ascii="Cambria" w:eastAsia="Cambria" w:hAnsi="Cambria" w:cs="Times New Roman"/>
                <w:i/>
                <w:sz w:val="20"/>
                <w:szCs w:val="20"/>
              </w:rPr>
              <w:t>a</w:t>
            </w:r>
            <w:r>
              <w:rPr>
                <w:rFonts w:ascii="Cambria" w:eastAsia="Cambria" w:hAnsi="Cambria" w:cs="Times New Roman"/>
                <w:i/>
                <w:sz w:val="20"/>
                <w:szCs w:val="20"/>
              </w:rPr>
              <w:t xml:space="preserve">lian handwriting. </w:t>
            </w:r>
          </w:p>
        </w:tc>
        <w:tc>
          <w:tcPr>
            <w:tcW w:w="3607" w:type="dxa"/>
          </w:tcPr>
          <w:p w:rsidR="00C46EC3" w:rsidRDefault="00253BB9"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Yes, Student E was able to print many upper-and lowercase letters, but she does not write the letters correctly using the D’</w:t>
            </w:r>
            <w:r w:rsidR="003022D6">
              <w:rPr>
                <w:rFonts w:ascii="Cambria" w:eastAsia="Cambria" w:hAnsi="Cambria" w:cs="Times New Roman"/>
                <w:i/>
                <w:sz w:val="20"/>
                <w:szCs w:val="20"/>
              </w:rPr>
              <w:t>Nealian handwriting format required by school district.</w:t>
            </w:r>
            <w:bookmarkStart w:id="0" w:name="_GoBack"/>
            <w:bookmarkEnd w:id="0"/>
          </w:p>
        </w:tc>
      </w:tr>
      <w:tr w:rsidR="00C46EC3">
        <w:trPr>
          <w:trHeight w:val="2015"/>
        </w:trPr>
        <w:tc>
          <w:tcPr>
            <w:tcW w:w="2628" w:type="dxa"/>
          </w:tcPr>
          <w:p w:rsidR="00C46EC3" w:rsidRPr="00FC0FF0" w:rsidRDefault="005A5990" w:rsidP="00D77345">
            <w:pPr>
              <w:pStyle w:val="ListParagraph"/>
              <w:ind w:left="0"/>
              <w:rPr>
                <w:rFonts w:ascii="Cambria" w:eastAsia="Cambria" w:hAnsi="Cambria" w:cs="Times New Roman"/>
                <w:i/>
                <w:sz w:val="20"/>
                <w:szCs w:val="20"/>
              </w:rPr>
            </w:pPr>
            <w:r>
              <w:rPr>
                <w:rFonts w:ascii="Cambria" w:eastAsia="Cambria" w:hAnsi="Cambria" w:cs="Times New Roman"/>
                <w:i/>
                <w:sz w:val="20"/>
                <w:szCs w:val="20"/>
              </w:rPr>
              <w:t>The student will write a letter or letters for mo</w:t>
            </w:r>
            <w:r w:rsidR="00D77345">
              <w:rPr>
                <w:rFonts w:ascii="Cambria" w:eastAsia="Cambria" w:hAnsi="Cambria" w:cs="Times New Roman"/>
                <w:i/>
                <w:sz w:val="20"/>
                <w:szCs w:val="20"/>
              </w:rPr>
              <w:t>s</w:t>
            </w:r>
            <w:r>
              <w:rPr>
                <w:rFonts w:ascii="Cambria" w:eastAsia="Cambria" w:hAnsi="Cambria" w:cs="Times New Roman"/>
                <w:i/>
                <w:sz w:val="20"/>
                <w:szCs w:val="20"/>
              </w:rPr>
              <w:t>t consonant and short-vowel sounds and spell simple words phonetically.</w:t>
            </w:r>
          </w:p>
        </w:tc>
        <w:tc>
          <w:tcPr>
            <w:tcW w:w="3780" w:type="dxa"/>
          </w:tcPr>
          <w:p w:rsidR="00C46EC3" w:rsidRPr="00FC0FF0" w:rsidRDefault="005A599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I will observe student’s ability to correctly write letters to spell words phonetically.</w:t>
            </w:r>
          </w:p>
        </w:tc>
        <w:tc>
          <w:tcPr>
            <w:tcW w:w="3607" w:type="dxa"/>
          </w:tcPr>
          <w:p w:rsidR="00C46EC3" w:rsidRDefault="00D77345"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Student E correctly named the letter sounds for all constant and short vowels. </w:t>
            </w:r>
            <w:r w:rsidR="005A5990">
              <w:rPr>
                <w:rFonts w:ascii="Cambria" w:eastAsia="Cambria" w:hAnsi="Cambria" w:cs="Times New Roman"/>
                <w:i/>
                <w:sz w:val="20"/>
                <w:szCs w:val="20"/>
              </w:rPr>
              <w:t xml:space="preserve">According to iRead, Student E can correctly identify the letter sounds, but she is unable to </w:t>
            </w:r>
            <w:r w:rsidR="00603E5C">
              <w:rPr>
                <w:rFonts w:ascii="Cambria" w:eastAsia="Cambria" w:hAnsi="Cambria" w:cs="Times New Roman"/>
                <w:i/>
                <w:sz w:val="20"/>
                <w:szCs w:val="20"/>
              </w:rPr>
              <w:t>correctly write th</w:t>
            </w:r>
            <w:r>
              <w:rPr>
                <w:rFonts w:ascii="Cambria" w:eastAsia="Cambria" w:hAnsi="Cambria" w:cs="Times New Roman"/>
                <w:i/>
                <w:sz w:val="20"/>
                <w:szCs w:val="20"/>
              </w:rPr>
              <w:t>e letters to spell simple words when we wrote sentences.</w:t>
            </w:r>
          </w:p>
          <w:p w:rsidR="00D77345" w:rsidRDefault="00D77345" w:rsidP="00FC0FF0">
            <w:pPr>
              <w:pStyle w:val="ListParagraph"/>
              <w:ind w:left="0"/>
              <w:rPr>
                <w:rFonts w:ascii="Cambria" w:eastAsia="Cambria" w:hAnsi="Cambria" w:cs="Times New Roman"/>
                <w:i/>
                <w:sz w:val="20"/>
                <w:szCs w:val="20"/>
              </w:rPr>
            </w:pPr>
          </w:p>
        </w:tc>
      </w:tr>
      <w:tr w:rsidR="00C46EC3">
        <w:trPr>
          <w:trHeight w:val="2015"/>
        </w:trPr>
        <w:tc>
          <w:tcPr>
            <w:tcW w:w="2628" w:type="dxa"/>
          </w:tcPr>
          <w:p w:rsidR="00C46EC3" w:rsidRPr="00FC0FF0" w:rsidRDefault="00C46EC3" w:rsidP="00FC0FF0">
            <w:pPr>
              <w:pStyle w:val="ListParagraph"/>
              <w:ind w:left="0"/>
              <w:rPr>
                <w:rFonts w:ascii="Cambria" w:eastAsia="Cambria" w:hAnsi="Cambria" w:cs="Times New Roman"/>
                <w:i/>
                <w:sz w:val="20"/>
                <w:szCs w:val="20"/>
              </w:rPr>
            </w:pPr>
          </w:p>
        </w:tc>
        <w:tc>
          <w:tcPr>
            <w:tcW w:w="3780" w:type="dxa"/>
          </w:tcPr>
          <w:p w:rsidR="00C46EC3" w:rsidRPr="00FC0FF0" w:rsidRDefault="00C46EC3" w:rsidP="00FC0FF0">
            <w:pPr>
              <w:pStyle w:val="ListParagraph"/>
              <w:ind w:left="0"/>
              <w:rPr>
                <w:rFonts w:ascii="Cambria" w:eastAsia="Cambria" w:hAnsi="Cambria" w:cs="Times New Roman"/>
                <w:i/>
                <w:sz w:val="20"/>
                <w:szCs w:val="20"/>
              </w:rPr>
            </w:pPr>
          </w:p>
        </w:tc>
        <w:tc>
          <w:tcPr>
            <w:tcW w:w="3607" w:type="dxa"/>
          </w:tcPr>
          <w:p w:rsidR="00C46EC3" w:rsidRDefault="00C46EC3" w:rsidP="00FC0FF0">
            <w:pPr>
              <w:pStyle w:val="ListParagraph"/>
              <w:ind w:left="0"/>
              <w:rPr>
                <w:rFonts w:ascii="Cambria" w:eastAsia="Cambria" w:hAnsi="Cambria" w:cs="Times New Roman"/>
                <w:i/>
                <w:sz w:val="20"/>
                <w:szCs w:val="20"/>
              </w:rPr>
            </w:pPr>
          </w:p>
        </w:tc>
      </w:tr>
    </w:tbl>
    <w:p w:rsidR="003E5EBD" w:rsidRDefault="003E5EBD" w:rsidP="00FC0FF0">
      <w:pPr>
        <w:pStyle w:val="ListParagraph"/>
        <w:spacing w:after="0" w:line="240" w:lineRule="auto"/>
        <w:rPr>
          <w:rFonts w:ascii="Cambria" w:eastAsia="Cambria" w:hAnsi="Cambria" w:cs="Times New Roman"/>
          <w:sz w:val="20"/>
          <w:szCs w:val="20"/>
        </w:rPr>
      </w:pPr>
    </w:p>
    <w:p w:rsidR="003E5EBD" w:rsidRDefault="003E5EBD">
      <w:pPr>
        <w:rPr>
          <w:rFonts w:ascii="Cambria" w:eastAsia="Cambria" w:hAnsi="Cambria" w:cs="Times New Roman"/>
          <w:sz w:val="20"/>
          <w:szCs w:val="20"/>
        </w:rPr>
      </w:pPr>
      <w:r>
        <w:rPr>
          <w:rFonts w:ascii="Cambria" w:eastAsia="Cambria" w:hAnsi="Cambria" w:cs="Times New Roman"/>
          <w:sz w:val="20"/>
          <w:szCs w:val="20"/>
        </w:rPr>
        <w:br w:type="page"/>
      </w:r>
    </w:p>
    <w:p w:rsidR="003E5EBD" w:rsidRPr="003E5EBD" w:rsidRDefault="003E5EBD" w:rsidP="003E5EBD">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lastRenderedPageBreak/>
        <w:t>Resources</w:t>
      </w:r>
    </w:p>
    <w:p w:rsidR="003E5EBD" w:rsidRDefault="003E5EBD" w:rsidP="003E5EBD">
      <w:pPr>
        <w:spacing w:before="100" w:beforeAutospacing="1" w:after="100" w:afterAutospacing="1" w:line="240" w:lineRule="auto"/>
        <w:ind w:left="720"/>
        <w:rPr>
          <w:rFonts w:ascii="Times New Roman" w:eastAsia="Times New Roman" w:hAnsi="Times New Roman" w:cs="Times New Roman"/>
          <w:sz w:val="24"/>
          <w:szCs w:val="24"/>
        </w:rPr>
      </w:pPr>
      <w:r w:rsidRPr="00446405">
        <w:rPr>
          <w:rFonts w:ascii="Times New Roman" w:eastAsia="Times New Roman" w:hAnsi="Times New Roman" w:cs="Times New Roman"/>
          <w:sz w:val="24"/>
          <w:szCs w:val="24"/>
        </w:rPr>
        <w:t>You are required to use 2-3 ELL-specific resources to</w:t>
      </w:r>
      <w:r>
        <w:rPr>
          <w:rFonts w:ascii="Times New Roman" w:eastAsia="Times New Roman" w:hAnsi="Times New Roman" w:cs="Times New Roman"/>
          <w:sz w:val="24"/>
          <w:szCs w:val="24"/>
        </w:rPr>
        <w:t xml:space="preserve"> help inform your understanding</w:t>
      </w:r>
      <w:r w:rsidRPr="00446405">
        <w:rPr>
          <w:rFonts w:ascii="Times New Roman" w:eastAsia="Times New Roman" w:hAnsi="Times New Roman" w:cs="Times New Roman"/>
          <w:sz w:val="24"/>
          <w:szCs w:val="24"/>
        </w:rPr>
        <w:t xml:space="preserve"> of ELLs and increase your pedagogical strategies to assist students who are English Language </w:t>
      </w:r>
      <w:r>
        <w:rPr>
          <w:rFonts w:ascii="Times New Roman" w:eastAsia="Times New Roman" w:hAnsi="Times New Roman" w:cs="Times New Roman"/>
          <w:sz w:val="24"/>
          <w:szCs w:val="24"/>
        </w:rPr>
        <w:t>Learners (ELLs). You may use th</w:t>
      </w:r>
      <w:r w:rsidRPr="00446405">
        <w:rPr>
          <w:rFonts w:ascii="Times New Roman" w:eastAsia="Times New Roman" w:hAnsi="Times New Roman" w:cs="Times New Roman"/>
          <w:sz w:val="24"/>
          <w:szCs w:val="24"/>
        </w:rPr>
        <w:t>e resources listed within the module or other resources</w:t>
      </w:r>
      <w:r>
        <w:rPr>
          <w:rFonts w:ascii="Times New Roman" w:eastAsia="Times New Roman" w:hAnsi="Times New Roman" w:cs="Times New Roman"/>
          <w:sz w:val="24"/>
          <w:szCs w:val="24"/>
        </w:rPr>
        <w:t xml:space="preserve"> available to you</w:t>
      </w:r>
      <w:r w:rsidRPr="004464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46405">
        <w:rPr>
          <w:rFonts w:ascii="Times New Roman" w:eastAsia="Times New Roman" w:hAnsi="Times New Roman" w:cs="Times New Roman"/>
          <w:sz w:val="24"/>
          <w:szCs w:val="24"/>
        </w:rPr>
        <w:t>riefly describe how the resource</w:t>
      </w:r>
      <w:r>
        <w:rPr>
          <w:rFonts w:ascii="Times New Roman" w:eastAsia="Times New Roman" w:hAnsi="Times New Roman" w:cs="Times New Roman"/>
          <w:sz w:val="24"/>
          <w:szCs w:val="24"/>
        </w:rPr>
        <w:t>s were</w:t>
      </w:r>
      <w:r w:rsidRPr="00446405">
        <w:rPr>
          <w:rFonts w:ascii="Times New Roman" w:eastAsia="Times New Roman" w:hAnsi="Times New Roman" w:cs="Times New Roman"/>
          <w:sz w:val="24"/>
          <w:szCs w:val="24"/>
        </w:rPr>
        <w:t xml:space="preserve"> used to assist in your experience. </w:t>
      </w:r>
    </w:p>
    <w:p w:rsidR="00FC0FF0" w:rsidRDefault="008A4E08" w:rsidP="00FC0FF0">
      <w:pPr>
        <w:pStyle w:val="ListParagraph"/>
        <w:spacing w:after="0" w:line="240" w:lineRule="auto"/>
        <w:rPr>
          <w:rFonts w:ascii="Cambria" w:eastAsia="Cambria" w:hAnsi="Cambria" w:cs="Times New Roman"/>
          <w:sz w:val="24"/>
          <w:szCs w:val="24"/>
        </w:rPr>
      </w:pPr>
      <w:r>
        <w:rPr>
          <w:rFonts w:ascii="Cambria" w:eastAsia="Cambria" w:hAnsi="Cambria" w:cs="Times New Roman"/>
          <w:sz w:val="24"/>
          <w:szCs w:val="24"/>
        </w:rPr>
        <w:t>I was able to use the CAN DO descriptors provided by WIDA Consortium for Student E’s level of English language proficiency according the WIDA Performance proficiency level.  “The CAN DO Descriptors work in conjunction with the WIDA Performance</w:t>
      </w:r>
      <w:r w:rsidR="00164BBB">
        <w:rPr>
          <w:rFonts w:ascii="Cambria" w:eastAsia="Cambria" w:hAnsi="Cambria" w:cs="Times New Roman"/>
          <w:sz w:val="24"/>
          <w:szCs w:val="24"/>
        </w:rPr>
        <w:t xml:space="preserve"> Definitions of the English language proficiency standards.  The Performance Definitions use three criteria (1.ligguistic complexity; 2. Vocabulary usage; and 3. Language control) to describe the increasing quality and quantity of students’ language processing and use across the levels of language proficiency.” (2009) </w:t>
      </w:r>
    </w:p>
    <w:p w:rsidR="00164BBB" w:rsidRDefault="00164BBB" w:rsidP="00FC0FF0">
      <w:pPr>
        <w:pStyle w:val="ListParagraph"/>
        <w:spacing w:after="0" w:line="240" w:lineRule="auto"/>
        <w:rPr>
          <w:rFonts w:ascii="Cambria" w:eastAsia="Cambria" w:hAnsi="Cambria" w:cs="Times New Roman"/>
          <w:sz w:val="24"/>
          <w:szCs w:val="24"/>
        </w:rPr>
      </w:pPr>
      <w:r>
        <w:rPr>
          <w:rFonts w:ascii="Cambria" w:eastAsia="Cambria" w:hAnsi="Cambria" w:cs="Times New Roman"/>
          <w:sz w:val="24"/>
          <w:szCs w:val="24"/>
        </w:rPr>
        <w:t>This information allow me to know what I should expect the student to know in the areas of reading, writing, listening and speaking.  I was able to help the student without reaching a level of frustration for the student.  The descriptors also help me set goals for the students.</w:t>
      </w:r>
    </w:p>
    <w:p w:rsidR="00164BBB" w:rsidRDefault="00164BBB" w:rsidP="00FC0FF0">
      <w:pPr>
        <w:pStyle w:val="ListParagraph"/>
        <w:spacing w:after="0" w:line="240" w:lineRule="auto"/>
        <w:rPr>
          <w:rFonts w:ascii="Cambria" w:eastAsia="Cambria" w:hAnsi="Cambria" w:cs="Times New Roman"/>
          <w:sz w:val="24"/>
          <w:szCs w:val="24"/>
        </w:rPr>
      </w:pPr>
    </w:p>
    <w:p w:rsidR="00164BBB" w:rsidRDefault="00164BBB" w:rsidP="00FC0FF0">
      <w:pPr>
        <w:pStyle w:val="ListParagraph"/>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The IRIS module provide wonderful ideas for supporting for comprehensible input for the ELL student.  I was able to use the </w:t>
      </w:r>
      <w:r w:rsidR="00EE4D23">
        <w:rPr>
          <w:rFonts w:ascii="Cambria" w:eastAsia="Cambria" w:hAnsi="Cambria" w:cs="Times New Roman"/>
          <w:sz w:val="24"/>
          <w:szCs w:val="24"/>
        </w:rPr>
        <w:t xml:space="preserve">strategies to help Student E understand what I was asking her to do.  Some of these suggestions were: speak more slowly, speak clearly, monitor vocabulary, use multimodal techniques, and simplify syntax.  I was able to use the sheltered instruction approach provide in the module when I changed the language setting on the iRead program to Spanish.  The use of picture cards to learn the letters and letter sounds was also very helpful.  Student E was unable to grasp the concept better.  I will continue to scaffold writing simple words to write sentence to help her grasp that standard as well.  I provided anchor charts to help increase Student E’s vocabulary, this was also a suggestion in the module </w:t>
      </w:r>
      <w:r w:rsidR="00731EC0">
        <w:rPr>
          <w:rFonts w:ascii="Cambria" w:eastAsia="Cambria" w:hAnsi="Cambria" w:cs="Times New Roman"/>
          <w:sz w:val="24"/>
          <w:szCs w:val="24"/>
        </w:rPr>
        <w:t>to help ELL students acquire new vocabulary.</w:t>
      </w:r>
    </w:p>
    <w:p w:rsidR="00164BBB" w:rsidRPr="008A4E08" w:rsidRDefault="00164BBB" w:rsidP="00FC0FF0">
      <w:pPr>
        <w:pStyle w:val="ListParagraph"/>
        <w:spacing w:after="0" w:line="240" w:lineRule="auto"/>
        <w:rPr>
          <w:rFonts w:ascii="Cambria" w:eastAsia="Cambria" w:hAnsi="Cambria" w:cs="Times New Roman"/>
          <w:sz w:val="24"/>
          <w:szCs w:val="24"/>
        </w:rPr>
      </w:pPr>
    </w:p>
    <w:sectPr w:rsidR="00164BBB" w:rsidRPr="008A4E08" w:rsidSect="00C46EC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C1" w:rsidRDefault="00FA06C1" w:rsidP="009E6775">
      <w:pPr>
        <w:spacing w:after="0" w:line="240" w:lineRule="auto"/>
      </w:pPr>
      <w:r>
        <w:separator/>
      </w:r>
    </w:p>
  </w:endnote>
  <w:endnote w:type="continuationSeparator" w:id="0">
    <w:p w:rsidR="00FA06C1" w:rsidRDefault="00FA06C1" w:rsidP="009E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C1" w:rsidRDefault="00FA06C1" w:rsidP="009E6775">
      <w:pPr>
        <w:spacing w:after="0" w:line="240" w:lineRule="auto"/>
      </w:pPr>
      <w:r>
        <w:separator/>
      </w:r>
    </w:p>
  </w:footnote>
  <w:footnote w:type="continuationSeparator" w:id="0">
    <w:p w:rsidR="00FA06C1" w:rsidRDefault="00FA06C1" w:rsidP="009E6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513"/>
    <w:multiLevelType w:val="multilevel"/>
    <w:tmpl w:val="4A1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E28A1"/>
    <w:multiLevelType w:val="multilevel"/>
    <w:tmpl w:val="A4389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020332B"/>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75"/>
    <w:rsid w:val="0002142B"/>
    <w:rsid w:val="00097BEF"/>
    <w:rsid w:val="000B1591"/>
    <w:rsid w:val="000C58D3"/>
    <w:rsid w:val="00164BBB"/>
    <w:rsid w:val="001F59B0"/>
    <w:rsid w:val="00253BB9"/>
    <w:rsid w:val="002E7293"/>
    <w:rsid w:val="003022D6"/>
    <w:rsid w:val="003E5EBD"/>
    <w:rsid w:val="003F4247"/>
    <w:rsid w:val="004E6FE2"/>
    <w:rsid w:val="00566C64"/>
    <w:rsid w:val="005A5990"/>
    <w:rsid w:val="00603E5C"/>
    <w:rsid w:val="00614765"/>
    <w:rsid w:val="00674990"/>
    <w:rsid w:val="00731EC0"/>
    <w:rsid w:val="007410D3"/>
    <w:rsid w:val="0083558B"/>
    <w:rsid w:val="008A4E08"/>
    <w:rsid w:val="008E1C80"/>
    <w:rsid w:val="009E6775"/>
    <w:rsid w:val="00A818C4"/>
    <w:rsid w:val="00B6479E"/>
    <w:rsid w:val="00BC1CC2"/>
    <w:rsid w:val="00BF4987"/>
    <w:rsid w:val="00C46EC3"/>
    <w:rsid w:val="00D77345"/>
    <w:rsid w:val="00DE4576"/>
    <w:rsid w:val="00EE4D23"/>
    <w:rsid w:val="00EF1CE8"/>
    <w:rsid w:val="00F4338C"/>
    <w:rsid w:val="00F63A3F"/>
    <w:rsid w:val="00FA06C1"/>
    <w:rsid w:val="00FC0FF0"/>
    <w:rsid w:val="00FD1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4BA58FA-7D47-453B-A872-31EAB649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5548">
      <w:bodyDiv w:val="1"/>
      <w:marLeft w:val="0"/>
      <w:marRight w:val="0"/>
      <w:marTop w:val="0"/>
      <w:marBottom w:val="0"/>
      <w:divBdr>
        <w:top w:val="none" w:sz="0" w:space="0" w:color="auto"/>
        <w:left w:val="none" w:sz="0" w:space="0" w:color="auto"/>
        <w:bottom w:val="none" w:sz="0" w:space="0" w:color="auto"/>
        <w:right w:val="none" w:sz="0" w:space="0" w:color="auto"/>
      </w:divBdr>
    </w:div>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 w:id="1857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67F0-ABB6-440F-B5A0-824429E0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Nkenze Jones</cp:lastModifiedBy>
  <cp:revision>8</cp:revision>
  <dcterms:created xsi:type="dcterms:W3CDTF">2016-04-17T10:42:00Z</dcterms:created>
  <dcterms:modified xsi:type="dcterms:W3CDTF">2016-04-17T12:33:00Z</dcterms:modified>
</cp:coreProperties>
</file>